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F1C" w:rsidRDefault="00E36CD5">
      <w:pPr>
        <w:pStyle w:val="Standard"/>
        <w:jc w:val="center"/>
        <w:rPr>
          <w:rFonts w:hint="eastAsia"/>
        </w:rPr>
      </w:pPr>
      <w:bookmarkStart w:id="0" w:name="_GoBack"/>
      <w:bookmarkEnd w:id="0"/>
      <w:r>
        <w:rPr>
          <w:b/>
          <w:bCs/>
          <w:sz w:val="28"/>
          <w:szCs w:val="28"/>
        </w:rPr>
        <w:t>СОДЕРЖАНИЕ  ПРОСЛУШИВАНИЙ (ПРОСМОТРОВ)</w:t>
      </w:r>
    </w:p>
    <w:p w:rsidR="00C97F1C" w:rsidRDefault="00C97F1C">
      <w:pPr>
        <w:pStyle w:val="Standard"/>
        <w:rPr>
          <w:rFonts w:hint="eastAsia"/>
          <w:b/>
          <w:bCs/>
        </w:rPr>
      </w:pPr>
    </w:p>
    <w:p w:rsidR="00C97F1C" w:rsidRDefault="00E36CD5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                                          </w:t>
      </w:r>
    </w:p>
    <w:p w:rsidR="00C97F1C" w:rsidRDefault="00C97F1C">
      <w:pPr>
        <w:pStyle w:val="Standard"/>
        <w:rPr>
          <w:rFonts w:hint="eastAsia"/>
          <w:b/>
          <w:bCs/>
        </w:rPr>
      </w:pPr>
    </w:p>
    <w:p w:rsidR="00C97F1C" w:rsidRDefault="00E36CD5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МУЗЫКАЛЬНОЕ ОТДЕЛЕНИЕ</w:t>
      </w:r>
    </w:p>
    <w:p w:rsidR="00C97F1C" w:rsidRDefault="00C97F1C">
      <w:pPr>
        <w:pStyle w:val="Standard"/>
        <w:rPr>
          <w:rFonts w:hint="eastAsia"/>
          <w:b/>
          <w:bCs/>
        </w:rPr>
      </w:pPr>
    </w:p>
    <w:p w:rsidR="00C97F1C" w:rsidRDefault="00E36CD5">
      <w:pPr>
        <w:pStyle w:val="Standard"/>
        <w:jc w:val="both"/>
        <w:rPr>
          <w:rFonts w:hint="eastAsia"/>
        </w:rPr>
      </w:pPr>
      <w:r>
        <w:rPr>
          <w:b/>
          <w:bCs/>
          <w:u w:val="single"/>
        </w:rPr>
        <w:t>Домашняя подготовка ребёнка к прослушиванию</w:t>
      </w:r>
      <w:r>
        <w:t xml:space="preserve">: выучить любую песенку и любое </w:t>
      </w:r>
      <w:r>
        <w:t>стихотворение.</w:t>
      </w:r>
    </w:p>
    <w:p w:rsidR="00C97F1C" w:rsidRDefault="00C97F1C">
      <w:pPr>
        <w:pStyle w:val="Standard"/>
        <w:jc w:val="both"/>
        <w:rPr>
          <w:rFonts w:hint="eastAsia"/>
        </w:rPr>
      </w:pPr>
    </w:p>
    <w:p w:rsidR="00C97F1C" w:rsidRDefault="00E36CD5">
      <w:pPr>
        <w:pStyle w:val="Standard"/>
        <w:jc w:val="both"/>
        <w:rPr>
          <w:rFonts w:hint="eastAsia"/>
        </w:rPr>
      </w:pPr>
      <w:r>
        <w:rPr>
          <w:b/>
          <w:bCs/>
          <w:u w:val="single"/>
        </w:rPr>
        <w:t>На прослушивании</w:t>
      </w:r>
      <w:r>
        <w:t>: спеть песенку, рассказать стихотворение, выполнить задания комиссии.</w:t>
      </w:r>
    </w:p>
    <w:p w:rsidR="00C97F1C" w:rsidRDefault="00C97F1C">
      <w:pPr>
        <w:pStyle w:val="Standard"/>
        <w:jc w:val="both"/>
        <w:rPr>
          <w:rFonts w:hint="eastAsia"/>
        </w:rPr>
      </w:pPr>
    </w:p>
    <w:p w:rsidR="00C97F1C" w:rsidRDefault="00E36CD5">
      <w:pPr>
        <w:pStyle w:val="Standard"/>
        <w:jc w:val="both"/>
        <w:rPr>
          <w:rFonts w:hint="eastAsia"/>
        </w:rPr>
      </w:pPr>
      <w:r>
        <w:rPr>
          <w:b/>
          <w:bCs/>
          <w:u w:val="single"/>
        </w:rPr>
        <w:t>Формы определения музыкальных способностей</w:t>
      </w:r>
      <w:r>
        <w:t>:</w:t>
      </w:r>
    </w:p>
    <w:p w:rsidR="00C97F1C" w:rsidRDefault="00E36CD5">
      <w:pPr>
        <w:pStyle w:val="Standard"/>
        <w:jc w:val="both"/>
        <w:rPr>
          <w:rFonts w:hint="eastAsia"/>
        </w:rPr>
      </w:pPr>
      <w:r>
        <w:t>1.Повторение голосом небольших мелодических попевок, предложенных преподавателем;</w:t>
      </w:r>
    </w:p>
    <w:p w:rsidR="00C97F1C" w:rsidRDefault="00E36CD5">
      <w:pPr>
        <w:pStyle w:val="Standard"/>
        <w:jc w:val="both"/>
        <w:rPr>
          <w:rFonts w:hint="eastAsia"/>
        </w:rPr>
      </w:pPr>
      <w:r>
        <w:t>2.Исполнение подготовленно</w:t>
      </w:r>
      <w:r>
        <w:t>й песни;</w:t>
      </w:r>
    </w:p>
    <w:p w:rsidR="00C97F1C" w:rsidRDefault="00E36CD5">
      <w:pPr>
        <w:pStyle w:val="Standard"/>
        <w:jc w:val="both"/>
        <w:rPr>
          <w:rFonts w:hint="eastAsia"/>
        </w:rPr>
      </w:pPr>
      <w:r>
        <w:t>3. Чтение стихотворения наизусть;</w:t>
      </w:r>
    </w:p>
    <w:p w:rsidR="00C97F1C" w:rsidRDefault="00E36CD5">
      <w:pPr>
        <w:pStyle w:val="Standard"/>
        <w:jc w:val="both"/>
        <w:rPr>
          <w:rFonts w:hint="eastAsia"/>
        </w:rPr>
      </w:pPr>
      <w:r>
        <w:t>4.Повторение хлопками ритмического рисунка, предложенного преподавателем;.5.Определение количества звуков в гармоническом звучании интервала и аккорда;</w:t>
      </w:r>
    </w:p>
    <w:p w:rsidR="00C97F1C" w:rsidRDefault="00E36CD5">
      <w:pPr>
        <w:pStyle w:val="Standard"/>
        <w:jc w:val="both"/>
        <w:rPr>
          <w:rFonts w:hint="eastAsia"/>
        </w:rPr>
      </w:pPr>
      <w:r>
        <w:t>6.Дополнительно поступающий может исполнить самостоятельно по</w:t>
      </w:r>
      <w:r>
        <w:t>дготовленное музыкальное произведение, если он обучался игре на инструменте.</w:t>
      </w:r>
    </w:p>
    <w:p w:rsidR="00C97F1C" w:rsidRDefault="00C97F1C">
      <w:pPr>
        <w:pStyle w:val="Standard"/>
        <w:jc w:val="both"/>
        <w:rPr>
          <w:rFonts w:hint="eastAsia"/>
        </w:rPr>
      </w:pPr>
    </w:p>
    <w:p w:rsidR="00C97F1C" w:rsidRDefault="00E36CD5">
      <w:pPr>
        <w:pStyle w:val="Standard"/>
        <w:jc w:val="both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На прослушивании комиссия обращает внимание на следующие показатели:</w:t>
      </w:r>
    </w:p>
    <w:p w:rsidR="00C97F1C" w:rsidRDefault="00E36CD5">
      <w:pPr>
        <w:pStyle w:val="Standard"/>
        <w:jc w:val="both"/>
        <w:rPr>
          <w:rFonts w:hint="eastAsia"/>
        </w:rPr>
      </w:pPr>
      <w:r>
        <w:t>1. Музыкальный слух (чистота интонации в исполняемой песне, точное повторение предложенной мелодии или отдель</w:t>
      </w:r>
      <w:r>
        <w:t>ных звуков, определение количества звуков в гармоническом сочетании);</w:t>
      </w:r>
    </w:p>
    <w:p w:rsidR="00C97F1C" w:rsidRDefault="00E36CD5">
      <w:pPr>
        <w:pStyle w:val="Standard"/>
        <w:jc w:val="both"/>
        <w:rPr>
          <w:rFonts w:hint="eastAsia"/>
        </w:rPr>
      </w:pPr>
      <w:r>
        <w:t>2.   Чувство ритма (точное повторение предложенного ритмического рисунка);</w:t>
      </w:r>
    </w:p>
    <w:p w:rsidR="00C97F1C" w:rsidRDefault="00E36CD5">
      <w:pPr>
        <w:pStyle w:val="Standard"/>
        <w:jc w:val="both"/>
        <w:rPr>
          <w:rFonts w:hint="eastAsia"/>
        </w:rPr>
      </w:pPr>
      <w:r>
        <w:t xml:space="preserve">3.  Музыкальная память (умение запомнить и точно повторить мелодию и ритмический рисунок после первого </w:t>
      </w:r>
      <w:r>
        <w:t>проигрывания);</w:t>
      </w:r>
    </w:p>
    <w:p w:rsidR="00C97F1C" w:rsidRDefault="00E36CD5">
      <w:pPr>
        <w:pStyle w:val="Standard"/>
        <w:jc w:val="both"/>
        <w:rPr>
          <w:rFonts w:hint="eastAsia"/>
        </w:rPr>
      </w:pPr>
      <w:r>
        <w:t>4. Эмоциональность (общительность, способность идти на контакт, выразительность исполнения). Оценка эмоциональности является дополнительной в определении личностных качеств поступающего).</w:t>
      </w:r>
    </w:p>
    <w:p w:rsidR="00C97F1C" w:rsidRDefault="00C97F1C">
      <w:pPr>
        <w:pStyle w:val="Standard"/>
        <w:rPr>
          <w:rFonts w:hint="eastAsia"/>
        </w:rPr>
      </w:pPr>
    </w:p>
    <w:p w:rsidR="00C97F1C" w:rsidRDefault="00E36CD5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ХОРЕОГРАФИЧЕСКОЕ ОТДЕЛЕНИЕ</w:t>
      </w:r>
    </w:p>
    <w:p w:rsidR="00C97F1C" w:rsidRDefault="00C97F1C">
      <w:pPr>
        <w:pStyle w:val="Standard"/>
        <w:rPr>
          <w:rFonts w:hint="eastAsia"/>
          <w:b/>
          <w:bCs/>
        </w:rPr>
      </w:pPr>
    </w:p>
    <w:p w:rsidR="00C97F1C" w:rsidRDefault="00E36CD5">
      <w:pPr>
        <w:pStyle w:val="Standard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На прослушивании комисси</w:t>
      </w:r>
      <w:r>
        <w:rPr>
          <w:b/>
          <w:bCs/>
          <w:u w:val="single"/>
        </w:rPr>
        <w:t>я обращает внимание на следующие показатели:</w:t>
      </w:r>
    </w:p>
    <w:p w:rsidR="00C97F1C" w:rsidRDefault="00E36CD5">
      <w:pPr>
        <w:pStyle w:val="Standard"/>
        <w:rPr>
          <w:rFonts w:hint="eastAsia"/>
        </w:rPr>
      </w:pPr>
      <w:r>
        <w:t>1. Осанка</w:t>
      </w:r>
    </w:p>
    <w:p w:rsidR="00C97F1C" w:rsidRDefault="00E36CD5">
      <w:pPr>
        <w:pStyle w:val="Standard"/>
        <w:rPr>
          <w:rFonts w:hint="eastAsia"/>
        </w:rPr>
      </w:pPr>
      <w:r>
        <w:t>2. Выворотность</w:t>
      </w:r>
    </w:p>
    <w:p w:rsidR="00C97F1C" w:rsidRDefault="00E36CD5">
      <w:pPr>
        <w:pStyle w:val="Standard"/>
        <w:rPr>
          <w:rFonts w:hint="eastAsia"/>
        </w:rPr>
      </w:pPr>
      <w:r>
        <w:t>3. Подъём стопы</w:t>
      </w:r>
    </w:p>
    <w:p w:rsidR="00C97F1C" w:rsidRDefault="00E36CD5">
      <w:pPr>
        <w:pStyle w:val="Standard"/>
        <w:rPr>
          <w:rFonts w:hint="eastAsia"/>
        </w:rPr>
      </w:pPr>
      <w:r>
        <w:t>4. Танцевальный шаг</w:t>
      </w:r>
    </w:p>
    <w:p w:rsidR="00C97F1C" w:rsidRDefault="00E36CD5">
      <w:pPr>
        <w:pStyle w:val="Standard"/>
        <w:rPr>
          <w:rFonts w:hint="eastAsia"/>
        </w:rPr>
      </w:pPr>
      <w:r>
        <w:t>5.  Гибкость тела, прыжок</w:t>
      </w:r>
    </w:p>
    <w:p w:rsidR="00C97F1C" w:rsidRDefault="00E36CD5">
      <w:pPr>
        <w:pStyle w:val="Standard"/>
        <w:rPr>
          <w:rFonts w:hint="eastAsia"/>
        </w:rPr>
      </w:pPr>
      <w:r>
        <w:t>6.  Координация движений</w:t>
      </w:r>
    </w:p>
    <w:p w:rsidR="00C97F1C" w:rsidRDefault="00E36CD5">
      <w:pPr>
        <w:pStyle w:val="Standard"/>
        <w:rPr>
          <w:rFonts w:hint="eastAsia"/>
        </w:rPr>
      </w:pPr>
      <w:r>
        <w:t>7. Чувство ритма</w:t>
      </w:r>
    </w:p>
    <w:p w:rsidR="00C97F1C" w:rsidRDefault="00C97F1C">
      <w:pPr>
        <w:pStyle w:val="Standard"/>
        <w:rPr>
          <w:rFonts w:hint="eastAsia"/>
        </w:rPr>
      </w:pPr>
    </w:p>
    <w:p w:rsidR="00C97F1C" w:rsidRDefault="00E36CD5">
      <w:pPr>
        <w:pStyle w:val="Standard"/>
        <w:rPr>
          <w:rFonts w:hint="eastAsia"/>
        </w:rPr>
      </w:pPr>
      <w:r>
        <w:t>На просмотре с собой необходимо иметь: трикотажные шорты и белая футболка.</w:t>
      </w:r>
    </w:p>
    <w:p w:rsidR="00C97F1C" w:rsidRDefault="00C97F1C">
      <w:pPr>
        <w:pStyle w:val="Standard"/>
        <w:rPr>
          <w:rFonts w:hint="eastAsia"/>
        </w:rPr>
      </w:pPr>
    </w:p>
    <w:p w:rsidR="00C97F1C" w:rsidRDefault="00E36CD5">
      <w:pPr>
        <w:pStyle w:val="Standard"/>
        <w:jc w:val="center"/>
        <w:rPr>
          <w:rFonts w:hint="eastAsia"/>
        </w:rPr>
      </w:pPr>
      <w:r>
        <w:rPr>
          <w:b/>
          <w:bCs/>
        </w:rPr>
        <w:t>ХУДО</w:t>
      </w:r>
      <w:r>
        <w:rPr>
          <w:b/>
          <w:bCs/>
        </w:rPr>
        <w:t>ЖЕСТВЕННОЕ ОТДЕЛЕНИЕ</w:t>
      </w:r>
    </w:p>
    <w:p w:rsidR="00C97F1C" w:rsidRDefault="00C97F1C">
      <w:pPr>
        <w:pStyle w:val="Standard"/>
        <w:rPr>
          <w:rFonts w:hint="eastAsia"/>
        </w:rPr>
      </w:pPr>
    </w:p>
    <w:p w:rsidR="00C97F1C" w:rsidRDefault="00E36CD5">
      <w:pPr>
        <w:pStyle w:val="Standard"/>
        <w:jc w:val="both"/>
        <w:rPr>
          <w:rFonts w:hint="eastAsia"/>
        </w:rPr>
      </w:pPr>
      <w:r>
        <w:rPr>
          <w:b/>
          <w:bCs/>
          <w:u w:val="single"/>
        </w:rPr>
        <w:t>Домашняя подготовка ребёнка к просмотру</w:t>
      </w:r>
      <w:r>
        <w:t>: необходимо предоставить рисунки в количестве не менее 3 штук, формат работ А-3.</w:t>
      </w:r>
    </w:p>
    <w:p w:rsidR="00C97F1C" w:rsidRDefault="00C97F1C">
      <w:pPr>
        <w:pStyle w:val="Standard"/>
        <w:jc w:val="both"/>
        <w:rPr>
          <w:rFonts w:hint="eastAsia"/>
        </w:rPr>
      </w:pPr>
    </w:p>
    <w:p w:rsidR="00C97F1C" w:rsidRDefault="00E36CD5">
      <w:pPr>
        <w:pStyle w:val="Standard"/>
        <w:jc w:val="both"/>
        <w:rPr>
          <w:rFonts w:hint="eastAsia"/>
        </w:rPr>
      </w:pPr>
      <w:r>
        <w:rPr>
          <w:b/>
          <w:bCs/>
          <w:u w:val="single"/>
        </w:rPr>
        <w:t>Пожелания к работам</w:t>
      </w:r>
      <w:r>
        <w:t>:</w:t>
      </w:r>
    </w:p>
    <w:p w:rsidR="00C97F1C" w:rsidRDefault="00E36CD5">
      <w:pPr>
        <w:pStyle w:val="Standard"/>
        <w:jc w:val="both"/>
        <w:rPr>
          <w:rFonts w:hint="eastAsia"/>
        </w:rPr>
      </w:pPr>
      <w:r>
        <w:t>1.Одна работа выполнена красками (акварель или гуашь) на свободную тематику.</w:t>
      </w:r>
    </w:p>
    <w:p w:rsidR="00C97F1C" w:rsidRDefault="00E36CD5">
      <w:pPr>
        <w:pStyle w:val="Standard"/>
        <w:jc w:val="both"/>
        <w:rPr>
          <w:rFonts w:hint="eastAsia"/>
        </w:rPr>
      </w:pPr>
      <w:r>
        <w:lastRenderedPageBreak/>
        <w:t>2. Одна работа</w:t>
      </w:r>
      <w:r>
        <w:t xml:space="preserve"> выполнена любыми графическими материалами (карандаш, фломастер, пастель, тушь) на свободную тему.</w:t>
      </w:r>
    </w:p>
    <w:p w:rsidR="00C97F1C" w:rsidRDefault="00E36CD5">
      <w:pPr>
        <w:pStyle w:val="Standard"/>
        <w:jc w:val="both"/>
        <w:rPr>
          <w:rFonts w:hint="eastAsia"/>
        </w:rPr>
      </w:pPr>
      <w:r>
        <w:t>3. Одна работа выполнена в свободной технике на свободную тематику (пейзаж, иллюстрация, портрет, фантазийный рисунок и т. д.)</w:t>
      </w:r>
    </w:p>
    <w:p w:rsidR="00C97F1C" w:rsidRDefault="00E36CD5">
      <w:pPr>
        <w:pStyle w:val="Standard"/>
        <w:jc w:val="both"/>
        <w:rPr>
          <w:rFonts w:hint="eastAsia"/>
          <w:u w:val="single"/>
        </w:rPr>
      </w:pPr>
      <w:r>
        <w:rPr>
          <w:u w:val="single"/>
        </w:rPr>
        <w:t>Не рассматриваются скопированн</w:t>
      </w:r>
      <w:r>
        <w:rPr>
          <w:u w:val="single"/>
        </w:rPr>
        <w:t>ые и/или срисованные рисунки.</w:t>
      </w:r>
    </w:p>
    <w:p w:rsidR="00C97F1C" w:rsidRDefault="00C97F1C">
      <w:pPr>
        <w:pStyle w:val="Standard"/>
        <w:jc w:val="both"/>
        <w:rPr>
          <w:rFonts w:hint="eastAsia"/>
        </w:rPr>
      </w:pPr>
    </w:p>
    <w:p w:rsidR="00C97F1C" w:rsidRDefault="00E36CD5">
      <w:pPr>
        <w:pStyle w:val="Standard"/>
        <w:jc w:val="both"/>
        <w:rPr>
          <w:rFonts w:hint="eastAsia"/>
        </w:rPr>
      </w:pPr>
      <w:r>
        <w:rPr>
          <w:b/>
          <w:bCs/>
          <w:u w:val="single"/>
        </w:rPr>
        <w:t>На просмотре комиссия обращает внимание на следующие показатели</w:t>
      </w:r>
      <w:r>
        <w:t>:</w:t>
      </w:r>
    </w:p>
    <w:p w:rsidR="00C97F1C" w:rsidRDefault="00E36CD5">
      <w:pPr>
        <w:pStyle w:val="Standard"/>
        <w:jc w:val="both"/>
        <w:rPr>
          <w:rFonts w:hint="eastAsia"/>
        </w:rPr>
      </w:pPr>
      <w:r>
        <w:t>1.композиционное заполнение пространства листа;</w:t>
      </w:r>
    </w:p>
    <w:p w:rsidR="00C97F1C" w:rsidRDefault="00E36CD5">
      <w:pPr>
        <w:pStyle w:val="Standard"/>
        <w:jc w:val="both"/>
        <w:rPr>
          <w:rFonts w:hint="eastAsia"/>
        </w:rPr>
      </w:pPr>
      <w:r>
        <w:t>2.колористическое решение;</w:t>
      </w:r>
    </w:p>
    <w:p w:rsidR="00C97F1C" w:rsidRDefault="00E36CD5">
      <w:pPr>
        <w:pStyle w:val="Standard"/>
        <w:jc w:val="both"/>
        <w:rPr>
          <w:rFonts w:hint="eastAsia"/>
        </w:rPr>
      </w:pPr>
      <w:r>
        <w:t>3. владение материалом;</w:t>
      </w:r>
    </w:p>
    <w:p w:rsidR="00C97F1C" w:rsidRDefault="00E36CD5">
      <w:pPr>
        <w:pStyle w:val="Standard"/>
        <w:jc w:val="both"/>
        <w:rPr>
          <w:rFonts w:hint="eastAsia"/>
        </w:rPr>
      </w:pPr>
      <w:r>
        <w:t>4.творческие способности (фантазия).</w:t>
      </w:r>
    </w:p>
    <w:p w:rsidR="00C97F1C" w:rsidRDefault="00C97F1C">
      <w:pPr>
        <w:pStyle w:val="Standard"/>
        <w:jc w:val="both"/>
        <w:rPr>
          <w:rFonts w:hint="eastAsia"/>
        </w:rPr>
      </w:pPr>
    </w:p>
    <w:p w:rsidR="00C97F1C" w:rsidRDefault="00E36CD5">
      <w:pPr>
        <w:pStyle w:val="Standard"/>
        <w:jc w:val="both"/>
        <w:rPr>
          <w:rFonts w:hint="eastAsia"/>
        </w:rPr>
      </w:pPr>
      <w:r>
        <w:rPr>
          <w:b/>
          <w:bCs/>
          <w:u w:val="single"/>
        </w:rPr>
        <w:t xml:space="preserve">На просмотре </w:t>
      </w:r>
      <w:r>
        <w:rPr>
          <w:b/>
          <w:bCs/>
          <w:u w:val="single"/>
        </w:rPr>
        <w:t>необходимо:</w:t>
      </w:r>
      <w:r>
        <w:t xml:space="preserve"> выполнить творческую художественную работу в течении 90 минут на заданную тему.</w:t>
      </w:r>
    </w:p>
    <w:p w:rsidR="00C97F1C" w:rsidRDefault="00E36CD5">
      <w:pPr>
        <w:pStyle w:val="Standard"/>
        <w:jc w:val="both"/>
        <w:rPr>
          <w:rFonts w:hint="eastAsia"/>
        </w:rPr>
      </w:pPr>
      <w:r>
        <w:t>Материал по выбору.</w:t>
      </w:r>
    </w:p>
    <w:p w:rsidR="00C97F1C" w:rsidRDefault="00E36CD5">
      <w:pPr>
        <w:pStyle w:val="Standard"/>
        <w:jc w:val="both"/>
        <w:rPr>
          <w:rFonts w:hint="eastAsia"/>
        </w:rPr>
      </w:pPr>
      <w:r>
        <w:t>Формат — А3.</w:t>
      </w:r>
    </w:p>
    <w:p w:rsidR="00C97F1C" w:rsidRDefault="00C97F1C">
      <w:pPr>
        <w:pStyle w:val="Standard"/>
        <w:jc w:val="both"/>
        <w:rPr>
          <w:rFonts w:hint="eastAsia"/>
        </w:rPr>
      </w:pPr>
    </w:p>
    <w:p w:rsidR="00C97F1C" w:rsidRDefault="00E36CD5">
      <w:pPr>
        <w:pStyle w:val="Standard"/>
        <w:jc w:val="both"/>
        <w:rPr>
          <w:rFonts w:hint="eastAsia"/>
        </w:rPr>
      </w:pPr>
      <w:r>
        <w:t>На просмотре с собой необходимо иметь: Лист формата А-3, гуашь, кисти, карандаш, ластик.</w:t>
      </w:r>
    </w:p>
    <w:sectPr w:rsidR="00C97F1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CD5" w:rsidRDefault="00E36CD5">
      <w:pPr>
        <w:rPr>
          <w:rFonts w:hint="eastAsia"/>
        </w:rPr>
      </w:pPr>
      <w:r>
        <w:separator/>
      </w:r>
    </w:p>
  </w:endnote>
  <w:endnote w:type="continuationSeparator" w:id="0">
    <w:p w:rsidR="00E36CD5" w:rsidRDefault="00E36C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CD5" w:rsidRDefault="00E36CD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36CD5" w:rsidRDefault="00E36CD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97F1C"/>
    <w:rsid w:val="005B07E0"/>
    <w:rsid w:val="00C97F1C"/>
    <w:rsid w:val="00E3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45BE4-6DA0-4D0D-A69E-85FFCF88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Радик</cp:lastModifiedBy>
  <cp:revision>2</cp:revision>
  <dcterms:created xsi:type="dcterms:W3CDTF">2026-04-03T13:45:00Z</dcterms:created>
  <dcterms:modified xsi:type="dcterms:W3CDTF">2026-04-03T13:45:00Z</dcterms:modified>
</cp:coreProperties>
</file>