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АННОТАЦИЯ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 xml:space="preserve">К  ДОПОЛНИТЕЛЬНОЙ ПРЕДПРОФЕССИОНАЛЬНОЙ 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ОБЩЕОБРАЗОВАТЕЛЬНОЙ ПРОГРАММЕ В ОБЛАСТИ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ИЗОБРАЗИТЕЛЬНОГО ИСКУССТВА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«ДЕКОРАТИВНО-ПРИКЛАДНОЕ</w:t>
      </w:r>
      <w:r>
        <w:rPr>
          <w:b w:val="0"/>
          <w:bCs w:val="0"/>
          <w:sz w:val="28"/>
          <w:szCs w:val="28"/>
        </w:rPr>
        <w:t xml:space="preserve"> </w:t>
      </w:r>
      <w:r w:rsidRPr="00F67F5E">
        <w:rPr>
          <w:b w:val="0"/>
          <w:bCs w:val="0"/>
          <w:sz w:val="28"/>
          <w:szCs w:val="28"/>
        </w:rPr>
        <w:t xml:space="preserve"> ТВОРЧЕСТВО»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учебного предмета</w:t>
      </w:r>
    </w:p>
    <w:p w:rsidR="00D12242" w:rsidRDefault="00A543E6" w:rsidP="00F67F5E">
      <w:pPr>
        <w:pStyle w:val="11"/>
        <w:spacing w:before="49" w:line="276" w:lineRule="auto"/>
        <w:ind w:left="3169" w:right="2501" w:hanging="917"/>
        <w:jc w:val="center"/>
      </w:pPr>
      <w:r w:rsidRPr="001069C4">
        <w:rPr>
          <w:b w:val="0"/>
        </w:rPr>
        <w:t>ПО</w:t>
      </w:r>
      <w:r w:rsidRPr="001069C4">
        <w:rPr>
          <w:b w:val="0"/>
          <w:spacing w:val="-1"/>
        </w:rPr>
        <w:t xml:space="preserve"> </w:t>
      </w:r>
      <w:r w:rsidRPr="001069C4">
        <w:rPr>
          <w:b w:val="0"/>
        </w:rPr>
        <w:t>03. УП.01.</w:t>
      </w:r>
      <w:r>
        <w:t xml:space="preserve"> </w:t>
      </w:r>
      <w:r w:rsidR="001069C4">
        <w:t>«ПЛЕНЭР»</w:t>
      </w:r>
    </w:p>
    <w:p w:rsidR="00D12242" w:rsidRDefault="00D12242">
      <w:pPr>
        <w:pStyle w:val="a3"/>
        <w:spacing w:before="9"/>
        <w:ind w:left="0" w:firstLine="0"/>
        <w:rPr>
          <w:b/>
          <w:sz w:val="20"/>
        </w:rPr>
      </w:pPr>
    </w:p>
    <w:p w:rsidR="004F3E53" w:rsidRDefault="001069C4" w:rsidP="00B97433">
      <w:pPr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4F3E53" w:rsidRDefault="00A543E6" w:rsidP="00B97433">
      <w:pPr>
        <w:pStyle w:val="a3"/>
        <w:ind w:left="0" w:right="1892" w:firstLine="0"/>
        <w:rPr>
          <w:b/>
        </w:rPr>
      </w:pPr>
      <w:r>
        <w:rPr>
          <w:b/>
        </w:rPr>
        <w:t xml:space="preserve">Рецензент: </w:t>
      </w:r>
    </w:p>
    <w:p w:rsidR="00D12242" w:rsidRPr="00B97433" w:rsidRDefault="001069C4" w:rsidP="00B97433">
      <w:pPr>
        <w:pStyle w:val="a3"/>
        <w:ind w:left="0" w:right="1892" w:firstLine="0"/>
      </w:pPr>
      <w:r w:rsidRPr="00215B25">
        <w:t>Виноградова Н.В.</w:t>
      </w:r>
      <w:r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>
        <w:t xml:space="preserve"> ФГБОУ ВО ТГУ</w:t>
      </w:r>
      <w:r>
        <w:rPr>
          <w:color w:val="000000"/>
          <w:shd w:val="clear" w:color="auto" w:fill="F0F2F5"/>
        </w:rPr>
        <w:t>.</w:t>
      </w:r>
    </w:p>
    <w:p w:rsidR="004F3E53" w:rsidRDefault="00A543E6" w:rsidP="001069C4">
      <w:pPr>
        <w:rPr>
          <w:b/>
          <w:spacing w:val="-3"/>
        </w:rPr>
      </w:pPr>
      <w:r>
        <w:rPr>
          <w:b/>
        </w:rPr>
        <w:t>Рецензент: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D12242" w:rsidRDefault="00A543E6">
      <w:pPr>
        <w:pStyle w:val="a3"/>
        <w:spacing w:line="276" w:lineRule="auto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«Пленэр»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 w:rsidR="00297EE2">
        <w:rPr>
          <w:spacing w:val="-1"/>
        </w:rPr>
        <w:t>изобразительного искусства «</w:t>
      </w:r>
      <w:r w:rsidR="00297EE2">
        <w:t>Д</w:t>
      </w:r>
      <w:r w:rsidR="004F2BE1">
        <w:t>екоративно-прикладно</w:t>
      </w:r>
      <w:r w:rsidR="00297EE2">
        <w:t>е творчество»</w:t>
      </w:r>
      <w:r>
        <w:t>.</w:t>
      </w:r>
    </w:p>
    <w:p w:rsidR="00D12242" w:rsidRDefault="00A543E6">
      <w:pPr>
        <w:pStyle w:val="a3"/>
        <w:spacing w:before="1" w:line="276" w:lineRule="auto"/>
        <w:ind w:right="10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D12242" w:rsidRDefault="00A543E6">
      <w:pPr>
        <w:pStyle w:val="a3"/>
        <w:spacing w:before="1" w:line="276" w:lineRule="auto"/>
        <w:ind w:right="107"/>
        <w:jc w:val="both"/>
      </w:pPr>
      <w:r>
        <w:t>Пленэр является школой для дальнейшего развития данных навыков. Во время занятий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пейзажем: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пейзажистов.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BE3F8E" w:rsidRPr="00BE3F8E" w:rsidRDefault="00BE3F8E" w:rsidP="00BE3F8E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1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1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2A2DC0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 xml:space="preserve">При реализации программы «Декоративно-прикладное творчество» с нормативными сроками обучения </w:t>
      </w:r>
      <w:r w:rsidR="00926702">
        <w:rPr>
          <w:sz w:val="24"/>
          <w:szCs w:val="24"/>
        </w:rPr>
        <w:t>8</w:t>
      </w:r>
      <w:r w:rsidRPr="002A2DC0">
        <w:rPr>
          <w:sz w:val="24"/>
          <w:szCs w:val="24"/>
        </w:rPr>
        <w:t xml:space="preserve"> (</w:t>
      </w:r>
      <w:r w:rsidR="00926702">
        <w:rPr>
          <w:sz w:val="24"/>
          <w:szCs w:val="24"/>
        </w:rPr>
        <w:t>9)</w:t>
      </w:r>
      <w:r w:rsidRPr="002A2DC0">
        <w:rPr>
          <w:sz w:val="24"/>
          <w:szCs w:val="24"/>
        </w:rPr>
        <w:t xml:space="preserve"> лет учебный предмет «Пленэр» осваивается </w:t>
      </w:r>
      <w:r w:rsidR="00926702">
        <w:rPr>
          <w:sz w:val="24"/>
          <w:szCs w:val="24"/>
        </w:rPr>
        <w:t xml:space="preserve">5 (6) лет </w:t>
      </w:r>
      <w:r w:rsidRPr="002A2DC0">
        <w:rPr>
          <w:sz w:val="24"/>
          <w:szCs w:val="24"/>
        </w:rPr>
        <w:t xml:space="preserve">с </w:t>
      </w:r>
      <w:r w:rsidR="00926702">
        <w:rPr>
          <w:sz w:val="24"/>
          <w:szCs w:val="24"/>
        </w:rPr>
        <w:t>4</w:t>
      </w:r>
      <w:r w:rsidRPr="002A2DC0">
        <w:rPr>
          <w:sz w:val="24"/>
          <w:szCs w:val="24"/>
        </w:rPr>
        <w:t xml:space="preserve"> класса.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2A2DC0" w:rsidRPr="002A2DC0">
        <w:t xml:space="preserve">168 </w:t>
      </w:r>
      <w:r w:rsidRPr="002A2DC0">
        <w:t>часов.</w:t>
      </w:r>
      <w:r w:rsidR="002A2DC0" w:rsidRPr="002A2DC0">
        <w:t xml:space="preserve"> </w:t>
      </w:r>
      <w:bookmarkStart w:id="0" w:name="_GoBack"/>
      <w:bookmarkEnd w:id="0"/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2242"/>
    <w:rsid w:val="001069C4"/>
    <w:rsid w:val="0012610B"/>
    <w:rsid w:val="00297EE2"/>
    <w:rsid w:val="002A2DC0"/>
    <w:rsid w:val="004B7C72"/>
    <w:rsid w:val="004E5421"/>
    <w:rsid w:val="004F2BE1"/>
    <w:rsid w:val="004F3E53"/>
    <w:rsid w:val="005B47DE"/>
    <w:rsid w:val="00742DF1"/>
    <w:rsid w:val="00926702"/>
    <w:rsid w:val="00A543E6"/>
    <w:rsid w:val="00B97433"/>
    <w:rsid w:val="00BE3F8E"/>
    <w:rsid w:val="00D12242"/>
    <w:rsid w:val="00EC6DFC"/>
    <w:rsid w:val="00F2752D"/>
    <w:rsid w:val="00F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kolokolininkofstepan@mail.ru</cp:lastModifiedBy>
  <cp:revision>14</cp:revision>
  <dcterms:created xsi:type="dcterms:W3CDTF">2021-03-24T15:26:00Z</dcterms:created>
  <dcterms:modified xsi:type="dcterms:W3CDTF">2025-05-20T09:58:00Z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