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6F2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506A2C">
        <w:rPr>
          <w:rFonts w:ascii="Times New Roman" w:hAnsi="Times New Roman" w:cs="Times New Roman"/>
          <w:sz w:val="24"/>
          <w:szCs w:val="24"/>
        </w:rPr>
        <w:t>ПЛАСТИКА</w:t>
      </w:r>
      <w:r w:rsidR="00C50374">
        <w:rPr>
          <w:rFonts w:ascii="Times New Roman" w:hAnsi="Times New Roman" w:cs="Times New Roman"/>
          <w:sz w:val="24"/>
          <w:szCs w:val="24"/>
        </w:rPr>
        <w:t>»</w:t>
      </w:r>
    </w:p>
    <w:p w:rsidR="006F2C73" w:rsidRDefault="006F2C73" w:rsidP="006F2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6F2C73" w:rsidRDefault="006F2C73" w:rsidP="006F2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CA3DB0">
        <w:rPr>
          <w:rFonts w:ascii="Times New Roman" w:hAnsi="Times New Roman" w:cs="Times New Roman"/>
          <w:sz w:val="24"/>
          <w:szCs w:val="24"/>
        </w:rPr>
        <w:t>театральн</w:t>
      </w:r>
      <w:r>
        <w:rPr>
          <w:rFonts w:ascii="Times New Roman" w:hAnsi="Times New Roman" w:cs="Times New Roman"/>
          <w:sz w:val="24"/>
          <w:szCs w:val="24"/>
        </w:rPr>
        <w:t>ого искусства</w:t>
      </w:r>
    </w:p>
    <w:p w:rsidR="006F2C73" w:rsidRDefault="006F2C73" w:rsidP="006F2C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645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ступень)</w:t>
      </w:r>
    </w:p>
    <w:p w:rsidR="006F2C73" w:rsidRDefault="006F2C73" w:rsidP="006F2C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8645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506A2C">
        <w:rPr>
          <w:rFonts w:ascii="Times New Roman" w:hAnsi="Times New Roman" w:cs="Times New Roman"/>
          <w:sz w:val="24"/>
          <w:szCs w:val="24"/>
        </w:rPr>
        <w:t>Пластика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05E6F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 w:rsidR="00D05E6F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864567">
        <w:rPr>
          <w:rFonts w:ascii="Times New Roman" w:hAnsi="Times New Roman" w:cs="Times New Roman"/>
          <w:sz w:val="24"/>
          <w:szCs w:val="24"/>
        </w:rPr>
        <w:t xml:space="preserve"> и является продолжением УП «Пластика» (1 ступень). </w:t>
      </w:r>
      <w:r w:rsidR="00864567">
        <w:rPr>
          <w:sz w:val="28"/>
          <w:szCs w:val="28"/>
        </w:rPr>
        <w:t xml:space="preserve"> </w:t>
      </w:r>
      <w:r w:rsidR="00D05E6F">
        <w:rPr>
          <w:sz w:val="28"/>
          <w:szCs w:val="28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864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A2C" w:rsidRPr="00506A2C">
        <w:rPr>
          <w:rFonts w:ascii="Times New Roman" w:hAnsi="Times New Roman" w:cs="Times New Roman"/>
          <w:sz w:val="24"/>
          <w:szCs w:val="24"/>
        </w:rPr>
        <w:t>у учащихся необходимые знания в области объективных законов сценического движения и умения их использовать</w:t>
      </w:r>
      <w:r w:rsidR="00864567">
        <w:rPr>
          <w:rFonts w:ascii="Times New Roman" w:hAnsi="Times New Roman" w:cs="Times New Roman"/>
          <w:sz w:val="24"/>
          <w:szCs w:val="24"/>
        </w:rPr>
        <w:t xml:space="preserve"> </w:t>
      </w:r>
      <w:r w:rsidR="0086456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(полученные за 4 года занятий по программе 1 ступени)</w:t>
      </w:r>
      <w:r w:rsidR="000C0394" w:rsidRPr="00506A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способствуя творческой самореализации учащегося, формированию общей </w:t>
      </w:r>
      <w:r w:rsidR="00CA3D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</w:t>
      </w:r>
      <w:r w:rsidR="009B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506A2C">
        <w:rPr>
          <w:rFonts w:ascii="Times New Roman" w:hAnsi="Times New Roman" w:cs="Times New Roman"/>
          <w:sz w:val="24"/>
          <w:szCs w:val="24"/>
        </w:rPr>
        <w:t>Пластика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предметной области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«Учебные предметы исполнительской подготовки»</w:t>
      </w:r>
      <w:r w:rsidR="00D05E6F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общеразвивающей программы в области хореографического искусства (далее ДО</w:t>
      </w:r>
      <w:r w:rsidR="00DE71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составлена с учетом авторского педагогического опыта работы преподавател</w:t>
      </w:r>
      <w:r w:rsidR="00506A2C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ДО ДШИ «Форте»</w:t>
      </w:r>
      <w:r w:rsidR="00CA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Макаровой Е.М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506A2C">
        <w:rPr>
          <w:rFonts w:ascii="Times New Roman" w:hAnsi="Times New Roman" w:cs="Times New Roman"/>
          <w:sz w:val="24"/>
          <w:szCs w:val="24"/>
        </w:rPr>
        <w:t>Пластика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250FD1">
        <w:rPr>
          <w:rFonts w:ascii="Times New Roman" w:hAnsi="Times New Roman" w:cs="Times New Roman"/>
          <w:sz w:val="24"/>
          <w:szCs w:val="24"/>
        </w:rPr>
        <w:t>является неотъемлемой частью комплекса ДО</w:t>
      </w:r>
      <w:r w:rsidR="00DE71C4">
        <w:rPr>
          <w:rFonts w:ascii="Times New Roman" w:hAnsi="Times New Roman" w:cs="Times New Roman"/>
          <w:sz w:val="24"/>
          <w:szCs w:val="24"/>
        </w:rPr>
        <w:t>Р</w:t>
      </w:r>
      <w:r w:rsidR="00250FD1">
        <w:rPr>
          <w:rFonts w:ascii="Times New Roman" w:hAnsi="Times New Roman" w:cs="Times New Roman"/>
          <w:sz w:val="24"/>
          <w:szCs w:val="24"/>
        </w:rPr>
        <w:t>П, в который, наряду с данным предметом, включен  ряд необходимых дисциплин предметной области (далее ПО) «Учебные предметы исполнительской подготовки» («</w:t>
      </w:r>
      <w:r w:rsidR="000C0394">
        <w:rPr>
          <w:rFonts w:ascii="Times New Roman" w:hAnsi="Times New Roman" w:cs="Times New Roman"/>
          <w:sz w:val="24"/>
          <w:szCs w:val="24"/>
        </w:rPr>
        <w:t>Актерское мастерство</w:t>
      </w:r>
      <w:r w:rsidR="00250FD1">
        <w:rPr>
          <w:rFonts w:ascii="Times New Roman" w:hAnsi="Times New Roman" w:cs="Times New Roman"/>
          <w:sz w:val="24"/>
          <w:szCs w:val="24"/>
        </w:rPr>
        <w:t>», «</w:t>
      </w:r>
      <w:r w:rsidR="00506A2C">
        <w:rPr>
          <w:rFonts w:ascii="Times New Roman" w:hAnsi="Times New Roman" w:cs="Times New Roman"/>
          <w:sz w:val="24"/>
          <w:szCs w:val="24"/>
        </w:rPr>
        <w:t>Сценическая речь</w:t>
      </w:r>
      <w:r w:rsidR="00250FD1">
        <w:rPr>
          <w:rFonts w:ascii="Times New Roman" w:hAnsi="Times New Roman" w:cs="Times New Roman"/>
          <w:sz w:val="24"/>
          <w:szCs w:val="24"/>
        </w:rPr>
        <w:t>», «</w:t>
      </w:r>
      <w:r w:rsidR="00CA3DB0">
        <w:rPr>
          <w:rFonts w:ascii="Times New Roman" w:hAnsi="Times New Roman" w:cs="Times New Roman"/>
          <w:sz w:val="24"/>
          <w:szCs w:val="24"/>
        </w:rPr>
        <w:t>Театральная постановка</w:t>
      </w:r>
      <w:r w:rsidR="00250FD1">
        <w:rPr>
          <w:rFonts w:ascii="Times New Roman" w:hAnsi="Times New Roman" w:cs="Times New Roman"/>
          <w:sz w:val="24"/>
          <w:szCs w:val="24"/>
        </w:rPr>
        <w:t>»).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реализации программы является </w:t>
      </w:r>
      <w:r w:rsidR="000C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культуры </w:t>
      </w:r>
      <w:r w:rsidR="00506A2C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сценического движения</w:t>
      </w:r>
      <w:r w:rsidR="00864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более высоком уровне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506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программы 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506A2C">
        <w:rPr>
          <w:rFonts w:ascii="Times New Roman" w:hAnsi="Times New Roman" w:cs="Times New Roman"/>
          <w:sz w:val="24"/>
          <w:szCs w:val="24"/>
        </w:rPr>
        <w:t>Пластика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BA61FD">
        <w:rPr>
          <w:rFonts w:ascii="Times New Roman" w:hAnsi="Times New Roman" w:cs="Times New Roman"/>
          <w:sz w:val="24"/>
          <w:szCs w:val="24"/>
        </w:rPr>
        <w:t>ДО</w:t>
      </w:r>
      <w:r w:rsidR="00DE71C4">
        <w:rPr>
          <w:rFonts w:ascii="Times New Roman" w:hAnsi="Times New Roman" w:cs="Times New Roman"/>
          <w:sz w:val="24"/>
          <w:szCs w:val="24"/>
        </w:rPr>
        <w:t>Р</w:t>
      </w:r>
      <w:r w:rsidR="00BA61FD">
        <w:rPr>
          <w:rFonts w:ascii="Times New Roman" w:hAnsi="Times New Roman" w:cs="Times New Roman"/>
          <w:sz w:val="24"/>
          <w:szCs w:val="24"/>
        </w:rPr>
        <w:t xml:space="preserve">П в области </w:t>
      </w:r>
      <w:r w:rsidR="00CA3DB0">
        <w:rPr>
          <w:rFonts w:ascii="Times New Roman" w:hAnsi="Times New Roman" w:cs="Times New Roman"/>
          <w:sz w:val="24"/>
          <w:szCs w:val="24"/>
        </w:rPr>
        <w:t>театральн</w:t>
      </w:r>
      <w:r w:rsidR="00BA61FD">
        <w:rPr>
          <w:rFonts w:ascii="Times New Roman" w:hAnsi="Times New Roman" w:cs="Times New Roman"/>
          <w:sz w:val="24"/>
          <w:szCs w:val="24"/>
        </w:rPr>
        <w:t xml:space="preserve">ого искусства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 </w:t>
      </w:r>
      <w:r w:rsidR="008645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-летний срок реализации</w:t>
      </w:r>
      <w:r w:rsidR="00E52996">
        <w:rPr>
          <w:rFonts w:ascii="Times New Roman" w:hAnsi="Times New Roman" w:cs="Times New Roman"/>
          <w:sz w:val="24"/>
          <w:szCs w:val="24"/>
        </w:rPr>
        <w:t xml:space="preserve"> (с 1-го по </w:t>
      </w:r>
      <w:r w:rsidR="00864567">
        <w:rPr>
          <w:rFonts w:ascii="Times New Roman" w:hAnsi="Times New Roman" w:cs="Times New Roman"/>
          <w:sz w:val="24"/>
          <w:szCs w:val="24"/>
        </w:rPr>
        <w:t>3</w:t>
      </w:r>
      <w:r w:rsidR="00E52996">
        <w:rPr>
          <w:rFonts w:ascii="Times New Roman" w:hAnsi="Times New Roman" w:cs="Times New Roman"/>
          <w:sz w:val="24"/>
          <w:szCs w:val="24"/>
        </w:rPr>
        <w:t>-й класс)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 3</w:t>
      </w:r>
      <w:r w:rsidR="00250FD1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недели. Недельная нагрузка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– </w:t>
      </w:r>
      <w:r w:rsidR="00CA3DB0">
        <w:rPr>
          <w:rFonts w:ascii="Times New Roman" w:hAnsi="Times New Roman" w:cs="Times New Roman"/>
          <w:sz w:val="24"/>
          <w:szCs w:val="24"/>
        </w:rPr>
        <w:t>1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 в неделю</w:t>
      </w:r>
      <w:r w:rsidR="008B7483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  <w:r w:rsidR="000C0394">
        <w:rPr>
          <w:rFonts w:ascii="Times New Roman" w:hAnsi="Times New Roman" w:cs="Times New Roman"/>
          <w:sz w:val="24"/>
          <w:szCs w:val="24"/>
        </w:rPr>
        <w:t xml:space="preserve"> </w:t>
      </w:r>
      <w:r w:rsidR="00506A2C">
        <w:rPr>
          <w:rFonts w:ascii="Times New Roman" w:hAnsi="Times New Roman" w:cs="Times New Roman"/>
          <w:sz w:val="24"/>
          <w:szCs w:val="24"/>
        </w:rPr>
        <w:t>Форма занятий мелкогрупповая (6-10 человек)</w:t>
      </w:r>
    </w:p>
    <w:p w:rsidR="00872EE3" w:rsidRPr="00117852" w:rsidRDefault="008B748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программы УП «</w:t>
      </w:r>
      <w:r w:rsidR="00506A2C">
        <w:rPr>
          <w:rFonts w:ascii="Times New Roman" w:hAnsi="Times New Roman" w:cs="Times New Roman"/>
          <w:sz w:val="24"/>
          <w:szCs w:val="24"/>
        </w:rPr>
        <w:t>Пластика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внос</w:t>
      </w:r>
      <w:r w:rsidR="0086456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тся в итоговый документ об</w:t>
      </w:r>
      <w:r w:rsidR="00872EE3">
        <w:rPr>
          <w:rFonts w:ascii="Times New Roman" w:hAnsi="Times New Roman" w:cs="Times New Roman"/>
          <w:sz w:val="24"/>
          <w:szCs w:val="24"/>
        </w:rPr>
        <w:t xml:space="preserve"> окончании МБУ ДО ДШИ «Форте»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567">
        <w:rPr>
          <w:rFonts w:ascii="Times New Roman" w:hAnsi="Times New Roman" w:cs="Times New Roman"/>
          <w:sz w:val="24"/>
          <w:szCs w:val="24"/>
        </w:rPr>
        <w:t>и завершении обучения по</w:t>
      </w:r>
      <w:r w:rsidR="00523073">
        <w:rPr>
          <w:rFonts w:ascii="Times New Roman" w:hAnsi="Times New Roman" w:cs="Times New Roman"/>
          <w:sz w:val="24"/>
          <w:szCs w:val="24"/>
        </w:rPr>
        <w:t xml:space="preserve"> </w:t>
      </w:r>
      <w:r w:rsidR="00174E0E"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в облас</w:t>
      </w:r>
      <w:r w:rsidR="00250FD1">
        <w:rPr>
          <w:rFonts w:ascii="Times New Roman" w:hAnsi="Times New Roman" w:cs="Times New Roman"/>
          <w:sz w:val="24"/>
          <w:szCs w:val="24"/>
        </w:rPr>
        <w:t xml:space="preserve">ти </w:t>
      </w:r>
      <w:r w:rsidR="00CA3DB0">
        <w:rPr>
          <w:rFonts w:ascii="Times New Roman" w:hAnsi="Times New Roman" w:cs="Times New Roman"/>
          <w:sz w:val="24"/>
          <w:szCs w:val="24"/>
        </w:rPr>
        <w:t>театрального</w:t>
      </w:r>
      <w:r w:rsidR="00250FD1">
        <w:rPr>
          <w:rFonts w:ascii="Times New Roman" w:hAnsi="Times New Roman" w:cs="Times New Roman"/>
          <w:sz w:val="24"/>
          <w:szCs w:val="24"/>
        </w:rPr>
        <w:t xml:space="preserve"> искусства.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14E7F"/>
    <w:rsid w:val="000447B0"/>
    <w:rsid w:val="00061716"/>
    <w:rsid w:val="000959F8"/>
    <w:rsid w:val="000A79B2"/>
    <w:rsid w:val="000C0394"/>
    <w:rsid w:val="000C3FB3"/>
    <w:rsid w:val="00117852"/>
    <w:rsid w:val="0012444B"/>
    <w:rsid w:val="00174E0E"/>
    <w:rsid w:val="0019664E"/>
    <w:rsid w:val="001B2ABE"/>
    <w:rsid w:val="001B7E9E"/>
    <w:rsid w:val="00214006"/>
    <w:rsid w:val="00230E3D"/>
    <w:rsid w:val="00250FD1"/>
    <w:rsid w:val="002568BF"/>
    <w:rsid w:val="002571D0"/>
    <w:rsid w:val="002665F5"/>
    <w:rsid w:val="002D1021"/>
    <w:rsid w:val="002D7EC4"/>
    <w:rsid w:val="00311488"/>
    <w:rsid w:val="003D1B40"/>
    <w:rsid w:val="003F10FA"/>
    <w:rsid w:val="004A605E"/>
    <w:rsid w:val="004B3611"/>
    <w:rsid w:val="004E297C"/>
    <w:rsid w:val="00506A2C"/>
    <w:rsid w:val="00523073"/>
    <w:rsid w:val="00550684"/>
    <w:rsid w:val="00550FF0"/>
    <w:rsid w:val="005C7231"/>
    <w:rsid w:val="006533B3"/>
    <w:rsid w:val="006F2C73"/>
    <w:rsid w:val="00732212"/>
    <w:rsid w:val="007327C9"/>
    <w:rsid w:val="00795CEB"/>
    <w:rsid w:val="00813ADE"/>
    <w:rsid w:val="0085393C"/>
    <w:rsid w:val="00863AAB"/>
    <w:rsid w:val="00864567"/>
    <w:rsid w:val="00872EE3"/>
    <w:rsid w:val="008B7483"/>
    <w:rsid w:val="008D0DED"/>
    <w:rsid w:val="00932BD0"/>
    <w:rsid w:val="00962BC2"/>
    <w:rsid w:val="00990BFC"/>
    <w:rsid w:val="009B44F4"/>
    <w:rsid w:val="009C73C6"/>
    <w:rsid w:val="00A62989"/>
    <w:rsid w:val="00AB6DE6"/>
    <w:rsid w:val="00B61970"/>
    <w:rsid w:val="00B918E1"/>
    <w:rsid w:val="00B976D5"/>
    <w:rsid w:val="00BA61FD"/>
    <w:rsid w:val="00C32D57"/>
    <w:rsid w:val="00C50374"/>
    <w:rsid w:val="00CA3DB0"/>
    <w:rsid w:val="00D05E6F"/>
    <w:rsid w:val="00DD08D1"/>
    <w:rsid w:val="00DE4B21"/>
    <w:rsid w:val="00DE71C4"/>
    <w:rsid w:val="00E52996"/>
    <w:rsid w:val="00EB0F5A"/>
    <w:rsid w:val="00F12752"/>
    <w:rsid w:val="00F54173"/>
    <w:rsid w:val="00F670A7"/>
    <w:rsid w:val="00F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33</cp:revision>
  <dcterms:created xsi:type="dcterms:W3CDTF">2025-05-18T15:18:00Z</dcterms:created>
  <dcterms:modified xsi:type="dcterms:W3CDTF">2025-05-20T09:05:00Z</dcterms:modified>
</cp:coreProperties>
</file>